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d52d1cd4b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fba4dbb0b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b330d830a40fe" /><Relationship Type="http://schemas.openxmlformats.org/officeDocument/2006/relationships/numbering" Target="/word/numbering.xml" Id="Rac337dcca2654553" /><Relationship Type="http://schemas.openxmlformats.org/officeDocument/2006/relationships/settings" Target="/word/settings.xml" Id="R058d5756e5464a31" /><Relationship Type="http://schemas.openxmlformats.org/officeDocument/2006/relationships/image" Target="/word/media/9a4548ef-2e32-45d0-a067-92b3f71f2864.png" Id="Rbe6fba4dbb0b4ca7" /></Relationships>
</file>