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babefb97d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9e6f2451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ba5eed2d94f5f" /><Relationship Type="http://schemas.openxmlformats.org/officeDocument/2006/relationships/numbering" Target="/word/numbering.xml" Id="R703ce1c4189e46b3" /><Relationship Type="http://schemas.openxmlformats.org/officeDocument/2006/relationships/settings" Target="/word/settings.xml" Id="R5be4f8ac366c4027" /><Relationship Type="http://schemas.openxmlformats.org/officeDocument/2006/relationships/image" Target="/word/media/d0166abd-d1d8-473e-a01f-cc65f55c181c.png" Id="R5ad9e6f245184b3c" /></Relationships>
</file>