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085348fcd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ead1c16c9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Benamira,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174c01182464a" /><Relationship Type="http://schemas.openxmlformats.org/officeDocument/2006/relationships/numbering" Target="/word/numbering.xml" Id="R571b3f1efc1646ed" /><Relationship Type="http://schemas.openxmlformats.org/officeDocument/2006/relationships/settings" Target="/word/settings.xml" Id="Rd4911d2eb4794e1d" /><Relationship Type="http://schemas.openxmlformats.org/officeDocument/2006/relationships/image" Target="/word/media/3eb05782-74a4-48f6-9f84-6c617744e676.png" Id="R185ead1c16c94c14" /></Relationships>
</file>