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5f19507c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01d7fdeab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Beniopa,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8d7a9295a42b1" /><Relationship Type="http://schemas.openxmlformats.org/officeDocument/2006/relationships/numbering" Target="/word/numbering.xml" Id="Rc15d316edf904550" /><Relationship Type="http://schemas.openxmlformats.org/officeDocument/2006/relationships/settings" Target="/word/settings.xml" Id="Rcb2badedda9845aa" /><Relationship Type="http://schemas.openxmlformats.org/officeDocument/2006/relationships/image" Target="/word/media/ec485e0e-e458-4044-b6b2-c7a2039b16db.png" Id="R81001d7fdeab443d" /></Relationships>
</file>