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e53269334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6c5f88abe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ad7d5de72433f" /><Relationship Type="http://schemas.openxmlformats.org/officeDocument/2006/relationships/numbering" Target="/word/numbering.xml" Id="Rdcb19578d0da4265" /><Relationship Type="http://schemas.openxmlformats.org/officeDocument/2006/relationships/settings" Target="/word/settings.xml" Id="R26b572eec5b9490f" /><Relationship Type="http://schemas.openxmlformats.org/officeDocument/2006/relationships/image" Target="/word/media/dbb7d7a8-8ed6-4e2b-b507-4a7fd7bc53cc.png" Id="R58b6c5f88abe4a43" /></Relationships>
</file>