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baf3b54e8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6490bbec9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Bergasa,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cf269c984473a" /><Relationship Type="http://schemas.openxmlformats.org/officeDocument/2006/relationships/numbering" Target="/word/numbering.xml" Id="R0c142d99814f4966" /><Relationship Type="http://schemas.openxmlformats.org/officeDocument/2006/relationships/settings" Target="/word/settings.xml" Id="R156febae9777442a" /><Relationship Type="http://schemas.openxmlformats.org/officeDocument/2006/relationships/image" Target="/word/media/fea5ab1f-7d44-4a2a-b8a0-3bc7c8ad4402.png" Id="R5b96490bbec9475b" /></Relationships>
</file>