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1d412205c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f61de8b80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Bigues i Riells,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89630248044a5" /><Relationship Type="http://schemas.openxmlformats.org/officeDocument/2006/relationships/numbering" Target="/word/numbering.xml" Id="R07a697540af04ebe" /><Relationship Type="http://schemas.openxmlformats.org/officeDocument/2006/relationships/settings" Target="/word/settings.xml" Id="R21ed374a19fc466e" /><Relationship Type="http://schemas.openxmlformats.org/officeDocument/2006/relationships/image" Target="/word/media/c193ac1d-69e4-457e-9c8f-cf8d611a3220.png" Id="Re8ff61de8b8046e4" /></Relationships>
</file>