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b4c868131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e1cb11b1f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Bilbao, Biscay,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498d30c0d461b" /><Relationship Type="http://schemas.openxmlformats.org/officeDocument/2006/relationships/numbering" Target="/word/numbering.xml" Id="Rfe03d43fe6f54439" /><Relationship Type="http://schemas.openxmlformats.org/officeDocument/2006/relationships/settings" Target="/word/settings.xml" Id="Ree93344077604efc" /><Relationship Type="http://schemas.openxmlformats.org/officeDocument/2006/relationships/image" Target="/word/media/4bd0d431-d723-45c5-a6e7-c8eab49585ff.png" Id="R712e1cb11b1f4481" /></Relationships>
</file>