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6f3959530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f0c9d8d4c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Borriol,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cb76f78044c25" /><Relationship Type="http://schemas.openxmlformats.org/officeDocument/2006/relationships/numbering" Target="/word/numbering.xml" Id="Rb4ab7aba9d7c4205" /><Relationship Type="http://schemas.openxmlformats.org/officeDocument/2006/relationships/settings" Target="/word/settings.xml" Id="Re5cedd2d2a6441ac" /><Relationship Type="http://schemas.openxmlformats.org/officeDocument/2006/relationships/image" Target="/word/media/733a68d3-3a13-40b4-94f5-e2d585a874e3.png" Id="Rda5f0c9d8d4c41ea" /></Relationships>
</file>