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e90fbb5c2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42855bd35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Brabos,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55787e9024e6f" /><Relationship Type="http://schemas.openxmlformats.org/officeDocument/2006/relationships/numbering" Target="/word/numbering.xml" Id="R38977cadbda74067" /><Relationship Type="http://schemas.openxmlformats.org/officeDocument/2006/relationships/settings" Target="/word/settings.xml" Id="Rf411b73256094b59" /><Relationship Type="http://schemas.openxmlformats.org/officeDocument/2006/relationships/image" Target="/word/media/a38f32ab-ff2f-4596-9914-ddada425fc43.png" Id="R32d42855bd3541f9" /></Relationships>
</file>