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35020685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e3e1d9a73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Bretocino,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10beb0860472a" /><Relationship Type="http://schemas.openxmlformats.org/officeDocument/2006/relationships/numbering" Target="/word/numbering.xml" Id="R068df88a91514a55" /><Relationship Type="http://schemas.openxmlformats.org/officeDocument/2006/relationships/settings" Target="/word/settings.xml" Id="R0a81c543afaa47d8" /><Relationship Type="http://schemas.openxmlformats.org/officeDocument/2006/relationships/image" Target="/word/media/09fb1651-6110-4705-8482-643761d6597f.png" Id="Re7be3e1d9a73490a" /></Relationships>
</file>