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1f116dc9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061c7378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e7e5a73c4834" /><Relationship Type="http://schemas.openxmlformats.org/officeDocument/2006/relationships/numbering" Target="/word/numbering.xml" Id="Rd9adcf3988a44b24" /><Relationship Type="http://schemas.openxmlformats.org/officeDocument/2006/relationships/settings" Target="/word/settings.xml" Id="R3b032d204102495c" /><Relationship Type="http://schemas.openxmlformats.org/officeDocument/2006/relationships/image" Target="/word/media/13655185-f4a6-4106-b4f5-b838df258387.png" Id="Rdb9061c737884187" /></Relationships>
</file>