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39d634c66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4e57ae1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Bronchales,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b96c14a7e4bd4" /><Relationship Type="http://schemas.openxmlformats.org/officeDocument/2006/relationships/numbering" Target="/word/numbering.xml" Id="Rfbc2ab0a44b34fde" /><Relationship Type="http://schemas.openxmlformats.org/officeDocument/2006/relationships/settings" Target="/word/settings.xml" Id="R9b25e3a26ccd41c0" /><Relationship Type="http://schemas.openxmlformats.org/officeDocument/2006/relationships/image" Target="/word/media/c7881454-d4b4-4c76-901b-3beac964d8b5.png" Id="R13424e57ae1c4c1d" /></Relationships>
</file>