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1fe9d9a0c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5776ee811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2a5454f246fa" /><Relationship Type="http://schemas.openxmlformats.org/officeDocument/2006/relationships/numbering" Target="/word/numbering.xml" Id="R72f3e1de147f43ba" /><Relationship Type="http://schemas.openxmlformats.org/officeDocument/2006/relationships/settings" Target="/word/settings.xml" Id="Rd04c64222ef54851" /><Relationship Type="http://schemas.openxmlformats.org/officeDocument/2006/relationships/image" Target="/word/media/c243bf0f-06f3-40aa-bde3-c4fb9ff6c9c8.png" Id="R73a5776ee8114d45" /></Relationships>
</file>