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a1dbe1dc9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3d5786c4a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Burgazal,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aad66c6f24737" /><Relationship Type="http://schemas.openxmlformats.org/officeDocument/2006/relationships/numbering" Target="/word/numbering.xml" Id="Rb34d8a6a2e5f47ba" /><Relationship Type="http://schemas.openxmlformats.org/officeDocument/2006/relationships/settings" Target="/word/settings.xml" Id="R21f90d4f9a5c4c40" /><Relationship Type="http://schemas.openxmlformats.org/officeDocument/2006/relationships/image" Target="/word/media/00631633-75b7-4a9c-9061-0f7c167521a1.png" Id="R4ff3d5786c4a4f55" /></Relationships>
</file>