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175449c6a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dc3e2a95b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Burumendi,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43cdd325b416f" /><Relationship Type="http://schemas.openxmlformats.org/officeDocument/2006/relationships/numbering" Target="/word/numbering.xml" Id="Ra4d5f05a3f284818" /><Relationship Type="http://schemas.openxmlformats.org/officeDocument/2006/relationships/settings" Target="/word/settings.xml" Id="Rdf6197df6674457f" /><Relationship Type="http://schemas.openxmlformats.org/officeDocument/2006/relationships/image" Target="/word/media/8f200d93-1e52-4946-bafb-08c6f097d061.png" Id="R08cdc3e2a95b4a99" /></Relationships>
</file>