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75f0855d3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bde089b5c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Busfrio,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a8eeb033049a7" /><Relationship Type="http://schemas.openxmlformats.org/officeDocument/2006/relationships/numbering" Target="/word/numbering.xml" Id="Rfbe4acbe02424bfc" /><Relationship Type="http://schemas.openxmlformats.org/officeDocument/2006/relationships/settings" Target="/word/settings.xml" Id="Re41090a27f994808" /><Relationship Type="http://schemas.openxmlformats.org/officeDocument/2006/relationships/image" Target="/word/media/09b8a665-a79d-40be-b3d4-9bbda9893651.png" Id="Rbf7bde089b5c4119" /></Relationships>
</file>