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41af3c9ee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360515d64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Buslad,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447f3b1314131" /><Relationship Type="http://schemas.openxmlformats.org/officeDocument/2006/relationships/numbering" Target="/word/numbering.xml" Id="Refa8a4aae84f4f39" /><Relationship Type="http://schemas.openxmlformats.org/officeDocument/2006/relationships/settings" Target="/word/settings.xml" Id="R60fa78c797ff4a80" /><Relationship Type="http://schemas.openxmlformats.org/officeDocument/2006/relationships/image" Target="/word/media/da239526-a25a-44ac-b315-5d324e7f865e.png" Id="Ra37360515d6446f8" /></Relationships>
</file>