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ed99948ea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2f95a9e4b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Buyeres,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5747f4d8b4f33" /><Relationship Type="http://schemas.openxmlformats.org/officeDocument/2006/relationships/numbering" Target="/word/numbering.xml" Id="Rb8490837a2444167" /><Relationship Type="http://schemas.openxmlformats.org/officeDocument/2006/relationships/settings" Target="/word/settings.xml" Id="Rf24b78564ed74fd4" /><Relationship Type="http://schemas.openxmlformats.org/officeDocument/2006/relationships/image" Target="/word/media/e3984d18-20d0-44e5-91d1-aa3eb6c2cf2e.png" Id="R2612f95a9e4b4887" /></Relationships>
</file>