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53aa261e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1188dccb1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5812172fe43f8" /><Relationship Type="http://schemas.openxmlformats.org/officeDocument/2006/relationships/numbering" Target="/word/numbering.xml" Id="R1e06138b47a54553" /><Relationship Type="http://schemas.openxmlformats.org/officeDocument/2006/relationships/settings" Target="/word/settings.xml" Id="R47eb7c67e9764d99" /><Relationship Type="http://schemas.openxmlformats.org/officeDocument/2006/relationships/image" Target="/word/media/5bd1ca6c-54d3-442c-b3c4-0501ea14ac8c.png" Id="R5d61188dccb143ab" /></Relationships>
</file>