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81ac4fff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8f45a6d2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Calera y Chozas,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aa86ee1f1418e" /><Relationship Type="http://schemas.openxmlformats.org/officeDocument/2006/relationships/numbering" Target="/word/numbering.xml" Id="Ra40590be20d64cda" /><Relationship Type="http://schemas.openxmlformats.org/officeDocument/2006/relationships/settings" Target="/word/settings.xml" Id="R834e72d2bd6e41c7" /><Relationship Type="http://schemas.openxmlformats.org/officeDocument/2006/relationships/image" Target="/word/media/12e4d391-35ec-409f-bc9e-9e0ac94132e1.png" Id="Rd52c8f45a6d2412f" /></Relationships>
</file>