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ce3426631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8d22022b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Calle del 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48c5bf3e34b6b" /><Relationship Type="http://schemas.openxmlformats.org/officeDocument/2006/relationships/numbering" Target="/word/numbering.xml" Id="R67d955b493fd4dfd" /><Relationship Type="http://schemas.openxmlformats.org/officeDocument/2006/relationships/settings" Target="/word/settings.xml" Id="R87e4ac51c7ba48c9" /><Relationship Type="http://schemas.openxmlformats.org/officeDocument/2006/relationships/image" Target="/word/media/06bc23da-44af-4b34-a908-9a29a0548f3a.png" Id="Rc3c8d22022be41b8" /></Relationships>
</file>