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78cc8bad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da69d3d2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dd27d28d424f" /><Relationship Type="http://schemas.openxmlformats.org/officeDocument/2006/relationships/numbering" Target="/word/numbering.xml" Id="R6e98def6990646b0" /><Relationship Type="http://schemas.openxmlformats.org/officeDocument/2006/relationships/settings" Target="/word/settings.xml" Id="R7dfcd66badc8484b" /><Relationship Type="http://schemas.openxmlformats.org/officeDocument/2006/relationships/image" Target="/word/media/ea6075c3-a6f5-451a-b7e6-6ab5021600e3.png" Id="Ra6abda69d3d2473a" /></Relationships>
</file>