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7a99511e6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ca378cd84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2dea783ee41d1" /><Relationship Type="http://schemas.openxmlformats.org/officeDocument/2006/relationships/numbering" Target="/word/numbering.xml" Id="R88e5607a65e34879" /><Relationship Type="http://schemas.openxmlformats.org/officeDocument/2006/relationships/settings" Target="/word/settings.xml" Id="R7d79b6c6c89e4aaa" /><Relationship Type="http://schemas.openxmlformats.org/officeDocument/2006/relationships/image" Target="/word/media/e80e3897-863a-4606-b558-4f1b368017ee.png" Id="R01aca378cd844bc8" /></Relationships>
</file>