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b25e4152e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acae7e6f2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Canada de la Cierva,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e391115a64359" /><Relationship Type="http://schemas.openxmlformats.org/officeDocument/2006/relationships/numbering" Target="/word/numbering.xml" Id="R0e64b873aa8849ba" /><Relationship Type="http://schemas.openxmlformats.org/officeDocument/2006/relationships/settings" Target="/word/settings.xml" Id="R6957df5920164a5e" /><Relationship Type="http://schemas.openxmlformats.org/officeDocument/2006/relationships/image" Target="/word/media/4c87cb6b-8ab2-4b9c-bb26-7e472addcd82.png" Id="R821acae7e6f244df" /></Relationships>
</file>