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63df7f1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290ecfad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del Senor,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b774e1294117" /><Relationship Type="http://schemas.openxmlformats.org/officeDocument/2006/relationships/numbering" Target="/word/numbering.xml" Id="R66a1f72457a44100" /><Relationship Type="http://schemas.openxmlformats.org/officeDocument/2006/relationships/settings" Target="/word/settings.xml" Id="Rcdab6546467c4153" /><Relationship Type="http://schemas.openxmlformats.org/officeDocument/2006/relationships/image" Target="/word/media/3edefe49-bfeb-4ee7-aeaf-bfee06dc1711.png" Id="R0e2290ecfadf4681" /></Relationships>
</file>