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a2012dcc6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d5b31457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0a5b7d4164427" /><Relationship Type="http://schemas.openxmlformats.org/officeDocument/2006/relationships/numbering" Target="/word/numbering.xml" Id="R0c4344a06959498d" /><Relationship Type="http://schemas.openxmlformats.org/officeDocument/2006/relationships/settings" Target="/word/settings.xml" Id="R8fac47a961ce4453" /><Relationship Type="http://schemas.openxmlformats.org/officeDocument/2006/relationships/image" Target="/word/media/d96ecc0e-547e-4388-8278-4fd022ca4f56.png" Id="Rf95d5b3145734dfc" /></Relationships>
</file>