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5b19a362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3ed6219e8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 Quebrado,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f6c41881f4e7f" /><Relationship Type="http://schemas.openxmlformats.org/officeDocument/2006/relationships/numbering" Target="/word/numbering.xml" Id="Rb2dbc78068c64c1e" /><Relationship Type="http://schemas.openxmlformats.org/officeDocument/2006/relationships/settings" Target="/word/settings.xml" Id="Rf2d656da1881460a" /><Relationship Type="http://schemas.openxmlformats.org/officeDocument/2006/relationships/image" Target="/word/media/d57fe9f4-632d-4385-beb0-9eacca0a8c8f.png" Id="Rf8d3ed6219e84c75" /></Relationships>
</file>