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a71fb0df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4703d6c99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Cantalapiedra,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1a0fc6efd469a" /><Relationship Type="http://schemas.openxmlformats.org/officeDocument/2006/relationships/numbering" Target="/word/numbering.xml" Id="R4c470d2cfbb946ef" /><Relationship Type="http://schemas.openxmlformats.org/officeDocument/2006/relationships/settings" Target="/word/settings.xml" Id="R3dd17b23c6b74e2f" /><Relationship Type="http://schemas.openxmlformats.org/officeDocument/2006/relationships/image" Target="/word/media/1232f0e5-ce59-4c27-b497-4ba48362650a.png" Id="R0074703d6c9944b8" /></Relationships>
</file>