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2d26edabe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3bedc3c7c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Cantoblanco,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8c124651143bd" /><Relationship Type="http://schemas.openxmlformats.org/officeDocument/2006/relationships/numbering" Target="/word/numbering.xml" Id="R45b77b57c9a74df9" /><Relationship Type="http://schemas.openxmlformats.org/officeDocument/2006/relationships/settings" Target="/word/settings.xml" Id="R46dc596584ab4264" /><Relationship Type="http://schemas.openxmlformats.org/officeDocument/2006/relationships/image" Target="/word/media/53bbde75-0039-4208-971e-bed67f4223d0.png" Id="R3053bedc3c7c4757" /></Relationships>
</file>