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c8cd28cf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59ffe770a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Carcabon,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368cdd6384c12" /><Relationship Type="http://schemas.openxmlformats.org/officeDocument/2006/relationships/numbering" Target="/word/numbering.xml" Id="R5c8ff1db2a4e42da" /><Relationship Type="http://schemas.openxmlformats.org/officeDocument/2006/relationships/settings" Target="/word/settings.xml" Id="R31cb13fc56c34918" /><Relationship Type="http://schemas.openxmlformats.org/officeDocument/2006/relationships/image" Target="/word/media/f1e26540-fdc0-469d-96d6-763c990edb81.png" Id="R8ec59ffe770a43e3" /></Relationships>
</file>