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e209ad13b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23fde6a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e146c7540425d" /><Relationship Type="http://schemas.openxmlformats.org/officeDocument/2006/relationships/numbering" Target="/word/numbering.xml" Id="R41a6b0605cb848dd" /><Relationship Type="http://schemas.openxmlformats.org/officeDocument/2006/relationships/settings" Target="/word/settings.xml" Id="Re9fb2f897c9d4525" /><Relationship Type="http://schemas.openxmlformats.org/officeDocument/2006/relationships/image" Target="/word/media/1a1716a9-a8c4-49cc-bd3e-0d63c7a391f6.png" Id="Ree9523fde6af4cad" /></Relationships>
</file>