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899d767d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044c3999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50f8db83e481b" /><Relationship Type="http://schemas.openxmlformats.org/officeDocument/2006/relationships/numbering" Target="/word/numbering.xml" Id="Rc5abbe98ef364206" /><Relationship Type="http://schemas.openxmlformats.org/officeDocument/2006/relationships/settings" Target="/word/settings.xml" Id="R473d9c7d99784b2b" /><Relationship Type="http://schemas.openxmlformats.org/officeDocument/2006/relationships/image" Target="/word/media/3f26d2c3-69c6-4f84-8a6d-61938db38c98.png" Id="Raf2044c39998469e" /></Relationships>
</file>