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20828d58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c9f36b8c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46697c744e3b" /><Relationship Type="http://schemas.openxmlformats.org/officeDocument/2006/relationships/numbering" Target="/word/numbering.xml" Id="R95a6e8efd3d54bd2" /><Relationship Type="http://schemas.openxmlformats.org/officeDocument/2006/relationships/settings" Target="/word/settings.xml" Id="Rf145623648c24a9e" /><Relationship Type="http://schemas.openxmlformats.org/officeDocument/2006/relationships/image" Target="/word/media/804afc20-d991-41f4-82b9-cab7e2f135a3.png" Id="Rc17c9f36b8cd4948" /></Relationships>
</file>