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b173ddbf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e3ecc36dd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a786a64be42f1" /><Relationship Type="http://schemas.openxmlformats.org/officeDocument/2006/relationships/numbering" Target="/word/numbering.xml" Id="R04e3444ce68747f3" /><Relationship Type="http://schemas.openxmlformats.org/officeDocument/2006/relationships/settings" Target="/word/settings.xml" Id="R7da2e1f3bf0549d3" /><Relationship Type="http://schemas.openxmlformats.org/officeDocument/2006/relationships/image" Target="/word/media/354826f5-de73-41b2-a870-fcf90abac87b.png" Id="R7bbe3ecc36dd47dc" /></Relationships>
</file>