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24c0249dfc4b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060ddc80464f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Casas Las Basas,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decf47a4314770" /><Relationship Type="http://schemas.openxmlformats.org/officeDocument/2006/relationships/numbering" Target="/word/numbering.xml" Id="Re9c320e861094323" /><Relationship Type="http://schemas.openxmlformats.org/officeDocument/2006/relationships/settings" Target="/word/settings.xml" Id="R084f43d130e343c7" /><Relationship Type="http://schemas.openxmlformats.org/officeDocument/2006/relationships/image" Target="/word/media/40ab01e5-8863-43ba-9dc8-0a975b85f4ca.png" Id="R0d060ddc80464fb7" /></Relationships>
</file>