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42871f7af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efe030082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Castellon de la Plana, Castello,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f71fd2ab42e2" /><Relationship Type="http://schemas.openxmlformats.org/officeDocument/2006/relationships/numbering" Target="/word/numbering.xml" Id="R9ae54b2d28404d95" /><Relationship Type="http://schemas.openxmlformats.org/officeDocument/2006/relationships/settings" Target="/word/settings.xml" Id="R5b3419a957434399" /><Relationship Type="http://schemas.openxmlformats.org/officeDocument/2006/relationships/image" Target="/word/media/6209eed6-37e1-4a2f-938e-783d9d1697ba.png" Id="R763efe0300824cd4" /></Relationships>
</file>