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bdad1ae11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78ce67454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Catasueiro,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3ff0c11a64fe3" /><Relationship Type="http://schemas.openxmlformats.org/officeDocument/2006/relationships/numbering" Target="/word/numbering.xml" Id="R03e3ac2939824d72" /><Relationship Type="http://schemas.openxmlformats.org/officeDocument/2006/relationships/settings" Target="/word/settings.xml" Id="R9c74c4e60516448a" /><Relationship Type="http://schemas.openxmlformats.org/officeDocument/2006/relationships/image" Target="/word/media/0cf62918-67f3-4646-b1f9-514b6c8a84d9.png" Id="Rb1878ce674544b4f" /></Relationships>
</file>