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acd9512a6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0a8fc5050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Cazanes,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a36c4ee3e4c47" /><Relationship Type="http://schemas.openxmlformats.org/officeDocument/2006/relationships/numbering" Target="/word/numbering.xml" Id="R11915799af9b4201" /><Relationship Type="http://schemas.openxmlformats.org/officeDocument/2006/relationships/settings" Target="/word/settings.xml" Id="R8660a3a1143547ad" /><Relationship Type="http://schemas.openxmlformats.org/officeDocument/2006/relationships/image" Target="/word/media/bc498309-1321-4ed4-af8f-838b4f71db16.png" Id="R47e0a8fc50504558" /></Relationships>
</file>