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ee91b6ce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e381be67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1d60b18ef4a5a" /><Relationship Type="http://schemas.openxmlformats.org/officeDocument/2006/relationships/numbering" Target="/word/numbering.xml" Id="Rf7be2884bbf646fd" /><Relationship Type="http://schemas.openxmlformats.org/officeDocument/2006/relationships/settings" Target="/word/settings.xml" Id="R29dcb901874d4d1d" /><Relationship Type="http://schemas.openxmlformats.org/officeDocument/2006/relationships/image" Target="/word/media/e5204475-a84e-491a-b9db-110c62b4fe3c.png" Id="R8fbee381be674f77" /></Relationships>
</file>