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9eb63c42aa46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3c49ebd1f045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Chilluevar Vieja,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8b7fac7c204bea" /><Relationship Type="http://schemas.openxmlformats.org/officeDocument/2006/relationships/numbering" Target="/word/numbering.xml" Id="R8ecdf2c3ca1543f7" /><Relationship Type="http://schemas.openxmlformats.org/officeDocument/2006/relationships/settings" Target="/word/settings.xml" Id="R83458924466449ec" /><Relationship Type="http://schemas.openxmlformats.org/officeDocument/2006/relationships/image" Target="/word/media/1815f1b9-7312-4ebf-b08f-fddd4682975d.png" Id="Rc33c49ebd1f045bc" /></Relationships>
</file>