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fcbc15247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e10f4fdae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Ciquiril,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3d50eac8940c9" /><Relationship Type="http://schemas.openxmlformats.org/officeDocument/2006/relationships/numbering" Target="/word/numbering.xml" Id="R8d82e32c91e142b3" /><Relationship Type="http://schemas.openxmlformats.org/officeDocument/2006/relationships/settings" Target="/word/settings.xml" Id="Ree8bc81bafde4877" /><Relationship Type="http://schemas.openxmlformats.org/officeDocument/2006/relationships/image" Target="/word/media/d256cef5-b16a-4481-9a16-0756e72287ba.png" Id="R22fe10f4fdae46cf" /></Relationships>
</file>