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ec2e1514e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679078200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Cocentaina,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624f3f1324553" /><Relationship Type="http://schemas.openxmlformats.org/officeDocument/2006/relationships/numbering" Target="/word/numbering.xml" Id="R288e6b26894341b7" /><Relationship Type="http://schemas.openxmlformats.org/officeDocument/2006/relationships/settings" Target="/word/settings.xml" Id="Rd1eb101270f744ec" /><Relationship Type="http://schemas.openxmlformats.org/officeDocument/2006/relationships/image" Target="/word/media/aed68fa0-a715-4c71-bff6-edc8d54a8264.png" Id="R7066790782004c39" /></Relationships>
</file>