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c437a328f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05a96ae6c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Colindres,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04e51b8c74be3" /><Relationship Type="http://schemas.openxmlformats.org/officeDocument/2006/relationships/numbering" Target="/word/numbering.xml" Id="Rc03b02aebd2d421c" /><Relationship Type="http://schemas.openxmlformats.org/officeDocument/2006/relationships/settings" Target="/word/settings.xml" Id="R387024a1e51641a0" /><Relationship Type="http://schemas.openxmlformats.org/officeDocument/2006/relationships/image" Target="/word/media/1a8c08e1-3616-431f-9ce6-011e34593f3c.png" Id="Rc3205a96ae6c4f3b" /></Relationships>
</file>