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d5c350c47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51faaae50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0f262f0d848c5" /><Relationship Type="http://schemas.openxmlformats.org/officeDocument/2006/relationships/numbering" Target="/word/numbering.xml" Id="R1eb7146b2a1e482d" /><Relationship Type="http://schemas.openxmlformats.org/officeDocument/2006/relationships/settings" Target="/word/settings.xml" Id="R173e4335a0304737" /><Relationship Type="http://schemas.openxmlformats.org/officeDocument/2006/relationships/image" Target="/word/media/ee8a45f8-0d9b-4cd8-9f22-972921a4c289.png" Id="R54251faaae5040c3" /></Relationships>
</file>