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85d1708e5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5a1fc12ec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Cornide,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8ea385d3641be" /><Relationship Type="http://schemas.openxmlformats.org/officeDocument/2006/relationships/numbering" Target="/word/numbering.xml" Id="R4d6422cb13ba4d32" /><Relationship Type="http://schemas.openxmlformats.org/officeDocument/2006/relationships/settings" Target="/word/settings.xml" Id="Re13a17e31ab442e6" /><Relationship Type="http://schemas.openxmlformats.org/officeDocument/2006/relationships/image" Target="/word/media/ab4c666b-1a9d-4ca7-a31f-4d483c54d7a5.png" Id="R8ee5a1fc12ec4207" /></Relationships>
</file>