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6cec91aae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613a75340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Cortes de Pallas,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537cff8d64c73" /><Relationship Type="http://schemas.openxmlformats.org/officeDocument/2006/relationships/numbering" Target="/word/numbering.xml" Id="Rf22a10bbf19e456b" /><Relationship Type="http://schemas.openxmlformats.org/officeDocument/2006/relationships/settings" Target="/word/settings.xml" Id="R147e1777539547c9" /><Relationship Type="http://schemas.openxmlformats.org/officeDocument/2006/relationships/image" Target="/word/media/a880d6d8-7096-4381-a335-c50b8e89ab3e.png" Id="R00f613a753404b2b" /></Relationships>
</file>