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a798950ea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76ee7588e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Cortijos Nuevos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e945f672145c7" /><Relationship Type="http://schemas.openxmlformats.org/officeDocument/2006/relationships/numbering" Target="/word/numbering.xml" Id="Re21f04f3a5374634" /><Relationship Type="http://schemas.openxmlformats.org/officeDocument/2006/relationships/settings" Target="/word/settings.xml" Id="R918e658eaba744cd" /><Relationship Type="http://schemas.openxmlformats.org/officeDocument/2006/relationships/image" Target="/word/media/5924765d-6be1-4caf-83cb-95aa6088dd45.png" Id="R8e976ee7588e433e" /></Relationships>
</file>