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289ed7c3e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81801dfc5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Corvite,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39685667c4235" /><Relationship Type="http://schemas.openxmlformats.org/officeDocument/2006/relationships/numbering" Target="/word/numbering.xml" Id="R451dc9c8b86d4c15" /><Relationship Type="http://schemas.openxmlformats.org/officeDocument/2006/relationships/settings" Target="/word/settings.xml" Id="R600b9a69fbab4bf7" /><Relationship Type="http://schemas.openxmlformats.org/officeDocument/2006/relationships/image" Target="/word/media/aac94b37-de26-4e6f-9b1c-c4c1f1eaf433.png" Id="R79e81801dfc544ac" /></Relationships>
</file>