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e43c38d2f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8c49bc7f3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Cospedal,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abb03f1b64d13" /><Relationship Type="http://schemas.openxmlformats.org/officeDocument/2006/relationships/numbering" Target="/word/numbering.xml" Id="R653916da3ff4412d" /><Relationship Type="http://schemas.openxmlformats.org/officeDocument/2006/relationships/settings" Target="/word/settings.xml" Id="R63a151940e8c42d3" /><Relationship Type="http://schemas.openxmlformats.org/officeDocument/2006/relationships/image" Target="/word/media/95134602-953c-4fb0-8132-e99eb96ea9e9.png" Id="Ra8d8c49bc7f34874" /></Relationships>
</file>